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A5" w:rsidRDefault="00357C92" w:rsidP="00357C92">
      <w:pPr>
        <w:jc w:val="center"/>
        <w:rPr>
          <w:rFonts w:asciiTheme="majorHAnsi" w:hAnsiTheme="majorHAnsi"/>
          <w:b/>
          <w:sz w:val="40"/>
          <w:szCs w:val="40"/>
        </w:rPr>
      </w:pPr>
      <w:r w:rsidRPr="00357C92">
        <w:rPr>
          <w:rFonts w:asciiTheme="majorHAnsi" w:hAnsiTheme="majorHAnsi"/>
          <w:b/>
          <w:sz w:val="40"/>
          <w:szCs w:val="40"/>
        </w:rPr>
        <w:t>Interference in the 3 foot Running Lane</w:t>
      </w:r>
    </w:p>
    <w:p w:rsidR="005C66B6" w:rsidRDefault="005C66B6" w:rsidP="00357C92">
      <w:pPr>
        <w:jc w:val="center"/>
        <w:rPr>
          <w:rFonts w:asciiTheme="majorHAnsi" w:hAnsiTheme="majorHAnsi"/>
          <w:b/>
          <w:sz w:val="40"/>
          <w:szCs w:val="40"/>
        </w:rPr>
      </w:pPr>
    </w:p>
    <w:p w:rsidR="005C66B6" w:rsidRDefault="005C66B6" w:rsidP="00357C92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Condensed Study Guide</w:t>
      </w:r>
      <w:bookmarkStart w:id="0" w:name="_GoBack"/>
      <w:bookmarkEnd w:id="0"/>
    </w:p>
    <w:p w:rsidR="00357C92" w:rsidRDefault="00357C92" w:rsidP="00357C92">
      <w:pPr>
        <w:jc w:val="center"/>
        <w:rPr>
          <w:rFonts w:asciiTheme="majorHAnsi" w:hAnsiTheme="majorHAnsi"/>
          <w:b/>
          <w:sz w:val="40"/>
          <w:szCs w:val="40"/>
        </w:rPr>
      </w:pPr>
    </w:p>
    <w:p w:rsidR="00357C92" w:rsidRPr="00357C92" w:rsidRDefault="00357C92" w:rsidP="00357C92">
      <w:pPr>
        <w:jc w:val="center"/>
        <w:rPr>
          <w:rFonts w:asciiTheme="majorHAnsi" w:hAnsiTheme="majorHAnsi"/>
          <w:b/>
          <w:sz w:val="40"/>
          <w:szCs w:val="40"/>
        </w:rPr>
      </w:pPr>
    </w:p>
    <w:p w:rsidR="00357C92" w:rsidRPr="00357C92" w:rsidRDefault="00357C92" w:rsidP="00357C92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57C92">
        <w:rPr>
          <w:rFonts w:asciiTheme="majorHAnsi" w:hAnsiTheme="majorHAnsi"/>
          <w:sz w:val="28"/>
          <w:szCs w:val="28"/>
        </w:rPr>
        <w:t xml:space="preserve"> Exists starting 30 feet from home plate to 1</w:t>
      </w:r>
      <w:r w:rsidRPr="00357C92">
        <w:rPr>
          <w:rFonts w:asciiTheme="majorHAnsi" w:hAnsiTheme="majorHAnsi"/>
          <w:sz w:val="28"/>
          <w:szCs w:val="28"/>
          <w:vertAlign w:val="superscript"/>
        </w:rPr>
        <w:t>st</w:t>
      </w:r>
      <w:r w:rsidRPr="00357C92">
        <w:rPr>
          <w:rFonts w:asciiTheme="majorHAnsi" w:hAnsiTheme="majorHAnsi"/>
          <w:sz w:val="28"/>
          <w:szCs w:val="28"/>
        </w:rPr>
        <w:t xml:space="preserve"> base</w:t>
      </w:r>
    </w:p>
    <w:p w:rsidR="00357C92" w:rsidRPr="00357C92" w:rsidRDefault="00357C92" w:rsidP="00357C92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57C92">
        <w:rPr>
          <w:rFonts w:asciiTheme="majorHAnsi" w:hAnsiTheme="majorHAnsi"/>
          <w:sz w:val="28"/>
          <w:szCs w:val="28"/>
        </w:rPr>
        <w:t>Intent----to eliminate batter/runner interference with fielder taking the throw @ 1</w:t>
      </w:r>
      <w:r w:rsidRPr="00357C92">
        <w:rPr>
          <w:rFonts w:asciiTheme="majorHAnsi" w:hAnsiTheme="majorHAnsi"/>
          <w:sz w:val="28"/>
          <w:szCs w:val="28"/>
          <w:vertAlign w:val="superscript"/>
        </w:rPr>
        <w:t>st</w:t>
      </w:r>
      <w:r w:rsidRPr="00357C92">
        <w:rPr>
          <w:rFonts w:asciiTheme="majorHAnsi" w:hAnsiTheme="majorHAnsi"/>
          <w:sz w:val="28"/>
          <w:szCs w:val="28"/>
        </w:rPr>
        <w:t xml:space="preserve"> base</w:t>
      </w:r>
    </w:p>
    <w:p w:rsidR="00357C92" w:rsidRPr="00357C92" w:rsidRDefault="00357C92" w:rsidP="00357C92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57C92">
        <w:rPr>
          <w:rFonts w:asciiTheme="majorHAnsi" w:hAnsiTheme="majorHAnsi"/>
          <w:sz w:val="28"/>
          <w:szCs w:val="28"/>
        </w:rPr>
        <w:t>Most often occurs when throw to 1</w:t>
      </w:r>
      <w:r w:rsidRPr="00357C92">
        <w:rPr>
          <w:rFonts w:asciiTheme="majorHAnsi" w:hAnsiTheme="majorHAnsi"/>
          <w:sz w:val="28"/>
          <w:szCs w:val="28"/>
          <w:vertAlign w:val="superscript"/>
        </w:rPr>
        <w:t>st</w:t>
      </w:r>
      <w:r w:rsidRPr="00357C92">
        <w:rPr>
          <w:rFonts w:asciiTheme="majorHAnsi" w:hAnsiTheme="majorHAnsi"/>
          <w:sz w:val="28"/>
          <w:szCs w:val="28"/>
        </w:rPr>
        <w:t xml:space="preserve"> base originates from behind the batter/runner in front of home plate</w:t>
      </w:r>
    </w:p>
    <w:p w:rsidR="00357C92" w:rsidRPr="00357C92" w:rsidRDefault="00357C92" w:rsidP="00357C92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57C92">
        <w:rPr>
          <w:rFonts w:asciiTheme="majorHAnsi" w:hAnsiTheme="majorHAnsi"/>
          <w:sz w:val="28"/>
          <w:szCs w:val="28"/>
        </w:rPr>
        <w:t>Fielder must make a throw</w:t>
      </w:r>
    </w:p>
    <w:p w:rsidR="00357C92" w:rsidRPr="00357C92" w:rsidRDefault="00357C92" w:rsidP="00357C92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357C92">
        <w:rPr>
          <w:rFonts w:asciiTheme="majorHAnsi" w:hAnsiTheme="majorHAnsi"/>
          <w:sz w:val="28"/>
          <w:szCs w:val="28"/>
        </w:rPr>
        <w:t xml:space="preserve">Quality of the throw—no interference unless the throw has a realistic </w:t>
      </w:r>
      <w:proofErr w:type="spellStart"/>
      <w:r w:rsidRPr="00357C92">
        <w:rPr>
          <w:rFonts w:asciiTheme="majorHAnsi" w:hAnsiTheme="majorHAnsi"/>
          <w:sz w:val="28"/>
          <w:szCs w:val="28"/>
        </w:rPr>
        <w:t>possiblility</w:t>
      </w:r>
      <w:proofErr w:type="spellEnd"/>
      <w:r w:rsidRPr="00357C92">
        <w:rPr>
          <w:rFonts w:asciiTheme="majorHAnsi" w:hAnsiTheme="majorHAnsi"/>
          <w:sz w:val="28"/>
          <w:szCs w:val="28"/>
        </w:rPr>
        <w:t xml:space="preserve"> of retiring the batter/runner</w:t>
      </w:r>
    </w:p>
    <w:p w:rsidR="00357C92" w:rsidRPr="00357C92" w:rsidRDefault="00357C92" w:rsidP="00357C92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357C92">
        <w:rPr>
          <w:rFonts w:asciiTheme="majorHAnsi" w:hAnsiTheme="majorHAnsi"/>
          <w:sz w:val="28"/>
          <w:szCs w:val="28"/>
        </w:rPr>
        <w:t>A bounced throw that hits the runner could be a “quality throw”</w:t>
      </w:r>
    </w:p>
    <w:p w:rsidR="00357C92" w:rsidRPr="00357C92" w:rsidRDefault="00357C92" w:rsidP="00357C92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357C92">
        <w:rPr>
          <w:rFonts w:asciiTheme="majorHAnsi" w:hAnsiTheme="majorHAnsi"/>
          <w:sz w:val="28"/>
          <w:szCs w:val="28"/>
        </w:rPr>
        <w:t>Batter/Runner is not required to be in the lane. She just can’t interfere while out of the lane</w:t>
      </w:r>
    </w:p>
    <w:p w:rsidR="00357C92" w:rsidRPr="00357C92" w:rsidRDefault="00357C92" w:rsidP="00357C92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357C92">
        <w:rPr>
          <w:rFonts w:asciiTheme="majorHAnsi" w:hAnsiTheme="majorHAnsi"/>
          <w:sz w:val="28"/>
          <w:szCs w:val="28"/>
        </w:rPr>
        <w:t>If the Batter/Runner’s foot is completely out of the lane and on the ground when struck she is out</w:t>
      </w:r>
    </w:p>
    <w:p w:rsidR="00357C92" w:rsidRPr="00357C92" w:rsidRDefault="00357C92" w:rsidP="00357C92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357C92">
        <w:rPr>
          <w:rFonts w:asciiTheme="majorHAnsi" w:hAnsiTheme="majorHAnsi"/>
          <w:sz w:val="28"/>
          <w:szCs w:val="28"/>
        </w:rPr>
        <w:t>Ball is immediately dead &amp; all runners return to base from time of the pitch</w:t>
      </w:r>
    </w:p>
    <w:sectPr w:rsidR="00357C92" w:rsidRPr="00357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761A9"/>
    <w:multiLevelType w:val="hybridMultilevel"/>
    <w:tmpl w:val="B2C0E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2"/>
    <w:rsid w:val="00357C92"/>
    <w:rsid w:val="005C66B6"/>
    <w:rsid w:val="00C3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R. Pogue</dc:creator>
  <cp:lastModifiedBy>monkataur@yahoo.com</cp:lastModifiedBy>
  <cp:revision>2</cp:revision>
  <cp:lastPrinted>2016-02-27T17:01:00Z</cp:lastPrinted>
  <dcterms:created xsi:type="dcterms:W3CDTF">2012-02-03T18:47:00Z</dcterms:created>
  <dcterms:modified xsi:type="dcterms:W3CDTF">2016-02-27T17:02:00Z</dcterms:modified>
</cp:coreProperties>
</file>